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93" w:rsidRDefault="00E96470" w:rsidP="00E96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470">
        <w:rPr>
          <w:rFonts w:ascii="Times New Roman" w:hAnsi="Times New Roman" w:cs="Times New Roman"/>
          <w:b/>
          <w:sz w:val="28"/>
          <w:szCs w:val="28"/>
        </w:rPr>
        <w:t>Информация на коллегию 07.11. 2018</w:t>
      </w:r>
    </w:p>
    <w:p w:rsidR="00E96470" w:rsidRPr="00E96470" w:rsidRDefault="00E96470" w:rsidP="00E964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группу школ с устойчиво низкими образовательными результатами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Преображенка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вошла с 2015 года. Школа отнесена  по типам к школам, расположенным  на территории с признаками депрессивности (высокая доля безработных родителей, высокая доля родителей без высшего образования, отсутствуют учреждения культуры,  низкий уровень кадрового потенциала педагогов, слабая МТБ)</w:t>
      </w:r>
      <w:r w:rsidR="00A01058">
        <w:rPr>
          <w:rFonts w:ascii="Times New Roman" w:hAnsi="Times New Roman" w:cs="Times New Roman"/>
          <w:sz w:val="28"/>
          <w:szCs w:val="28"/>
        </w:rPr>
        <w:t>.</w:t>
      </w:r>
    </w:p>
    <w:p w:rsidR="005F3DBF" w:rsidRPr="00D51309" w:rsidRDefault="005F3DBF" w:rsidP="00DA78CA">
      <w:pPr>
        <w:rPr>
          <w:rFonts w:ascii="Times New Roman" w:hAnsi="Times New Roman" w:cs="Times New Roman"/>
          <w:b/>
          <w:sz w:val="28"/>
        </w:rPr>
      </w:pPr>
      <w:r w:rsidRPr="00D51309">
        <w:rPr>
          <w:rFonts w:ascii="Times New Roman" w:hAnsi="Times New Roman" w:cs="Times New Roman"/>
          <w:b/>
          <w:sz w:val="28"/>
        </w:rPr>
        <w:t xml:space="preserve">Информация о результатах ГИА 2018 МКОУ «СОШ </w:t>
      </w:r>
      <w:proofErr w:type="gramStart"/>
      <w:r w:rsidRPr="00D51309">
        <w:rPr>
          <w:rFonts w:ascii="Times New Roman" w:hAnsi="Times New Roman" w:cs="Times New Roman"/>
          <w:b/>
          <w:sz w:val="28"/>
        </w:rPr>
        <w:t>с</w:t>
      </w:r>
      <w:proofErr w:type="gramEnd"/>
      <w:r w:rsidRPr="00D51309">
        <w:rPr>
          <w:rFonts w:ascii="Times New Roman" w:hAnsi="Times New Roman" w:cs="Times New Roman"/>
          <w:b/>
          <w:sz w:val="28"/>
        </w:rPr>
        <w:t>. Преображенка»</w:t>
      </w:r>
    </w:p>
    <w:p w:rsidR="005F3DBF" w:rsidRPr="00D51309" w:rsidRDefault="005F3DBF" w:rsidP="005F3DBF">
      <w:pPr>
        <w:jc w:val="both"/>
        <w:rPr>
          <w:rFonts w:ascii="Times New Roman" w:hAnsi="Times New Roman" w:cs="Times New Roman"/>
          <w:sz w:val="28"/>
        </w:rPr>
      </w:pPr>
      <w:r w:rsidRPr="00D51309">
        <w:rPr>
          <w:rFonts w:ascii="Times New Roman" w:hAnsi="Times New Roman" w:cs="Times New Roman"/>
          <w:sz w:val="28"/>
        </w:rPr>
        <w:t>В 2018 году 2 выпускника 11 класса. Выбрали для сдачи экзаменов только обязательные предметы.</w:t>
      </w:r>
    </w:p>
    <w:p w:rsidR="005F3DBF" w:rsidRPr="00D51309" w:rsidRDefault="005F3DBF" w:rsidP="005F3DBF">
      <w:pPr>
        <w:jc w:val="both"/>
        <w:rPr>
          <w:rFonts w:ascii="Times New Roman" w:hAnsi="Times New Roman" w:cs="Times New Roman"/>
          <w:sz w:val="28"/>
        </w:rPr>
      </w:pPr>
      <w:r w:rsidRPr="00D51309">
        <w:rPr>
          <w:rFonts w:ascii="Times New Roman" w:hAnsi="Times New Roman" w:cs="Times New Roman"/>
          <w:sz w:val="28"/>
        </w:rPr>
        <w:t>Русский язык – 47 баллов средний по школе.</w:t>
      </w:r>
    </w:p>
    <w:p w:rsidR="005F3DBF" w:rsidRPr="00D51309" w:rsidRDefault="005F3DBF" w:rsidP="005F3DBF">
      <w:pPr>
        <w:jc w:val="both"/>
        <w:rPr>
          <w:rFonts w:ascii="Times New Roman" w:hAnsi="Times New Roman" w:cs="Times New Roman"/>
          <w:sz w:val="28"/>
        </w:rPr>
      </w:pPr>
      <w:r w:rsidRPr="00D51309">
        <w:rPr>
          <w:rFonts w:ascii="Times New Roman" w:hAnsi="Times New Roman" w:cs="Times New Roman"/>
          <w:sz w:val="28"/>
        </w:rPr>
        <w:t>Математика База – 3,5 балла. Один сдал на «5», второй на «2». В  резерв не смог пересдать. В сентябре отказался участвовать.</w:t>
      </w:r>
    </w:p>
    <w:p w:rsidR="005F3DBF" w:rsidRPr="00D51309" w:rsidRDefault="005F3DBF" w:rsidP="005F3DBF">
      <w:pPr>
        <w:jc w:val="both"/>
        <w:rPr>
          <w:rFonts w:ascii="Times New Roman" w:hAnsi="Times New Roman" w:cs="Times New Roman"/>
          <w:sz w:val="28"/>
        </w:rPr>
      </w:pPr>
      <w:r w:rsidRPr="00D51309">
        <w:rPr>
          <w:rFonts w:ascii="Times New Roman" w:hAnsi="Times New Roman" w:cs="Times New Roman"/>
          <w:sz w:val="28"/>
        </w:rPr>
        <w:t>Из двух выпускников один не получил аттестат о СОО.</w:t>
      </w:r>
    </w:p>
    <w:p w:rsidR="005F3DBF" w:rsidRPr="00D51309" w:rsidRDefault="005F3DBF" w:rsidP="005F3DBF">
      <w:pPr>
        <w:jc w:val="both"/>
        <w:rPr>
          <w:rFonts w:ascii="Times New Roman" w:hAnsi="Times New Roman" w:cs="Times New Roman"/>
          <w:sz w:val="28"/>
          <w:u w:val="single"/>
        </w:rPr>
      </w:pPr>
      <w:r w:rsidRPr="00D51309">
        <w:rPr>
          <w:rFonts w:ascii="Times New Roman" w:hAnsi="Times New Roman" w:cs="Times New Roman"/>
          <w:sz w:val="28"/>
          <w:u w:val="single"/>
        </w:rPr>
        <w:t xml:space="preserve">9 класс – 7 выпускников. </w:t>
      </w:r>
    </w:p>
    <w:p w:rsidR="005F3DBF" w:rsidRPr="00D51309" w:rsidRDefault="005F3DBF" w:rsidP="005F3DBF">
      <w:pPr>
        <w:jc w:val="both"/>
        <w:rPr>
          <w:rFonts w:ascii="Times New Roman" w:hAnsi="Times New Roman" w:cs="Times New Roman"/>
          <w:sz w:val="28"/>
        </w:rPr>
      </w:pPr>
      <w:r w:rsidRPr="00D51309">
        <w:rPr>
          <w:rFonts w:ascii="Times New Roman" w:hAnsi="Times New Roman" w:cs="Times New Roman"/>
          <w:sz w:val="28"/>
        </w:rPr>
        <w:t>Русский язык – 3,7 средний балл по школе, район – 3,8 . 57% качества.</w:t>
      </w:r>
    </w:p>
    <w:p w:rsidR="005F3DBF" w:rsidRPr="00D51309" w:rsidRDefault="005F3DBF" w:rsidP="005F3DBF">
      <w:pPr>
        <w:jc w:val="both"/>
        <w:rPr>
          <w:rFonts w:ascii="Times New Roman" w:hAnsi="Times New Roman" w:cs="Times New Roman"/>
          <w:sz w:val="28"/>
        </w:rPr>
      </w:pPr>
      <w:r w:rsidRPr="00D51309">
        <w:rPr>
          <w:rFonts w:ascii="Times New Roman" w:hAnsi="Times New Roman" w:cs="Times New Roman"/>
          <w:sz w:val="28"/>
        </w:rPr>
        <w:t>Математика – 3,7 средний балл</w:t>
      </w:r>
      <w:proofErr w:type="gramStart"/>
      <w:r w:rsidRPr="00D51309">
        <w:rPr>
          <w:rFonts w:ascii="Times New Roman" w:hAnsi="Times New Roman" w:cs="Times New Roman"/>
          <w:sz w:val="28"/>
        </w:rPr>
        <w:t xml:space="preserve"> ,</w:t>
      </w:r>
      <w:proofErr w:type="gramEnd"/>
      <w:r w:rsidRPr="00D51309">
        <w:rPr>
          <w:rFonts w:ascii="Times New Roman" w:hAnsi="Times New Roman" w:cs="Times New Roman"/>
          <w:sz w:val="28"/>
        </w:rPr>
        <w:t xml:space="preserve"> район – 3,6. 71 % качества.</w:t>
      </w:r>
    </w:p>
    <w:p w:rsidR="005F3DBF" w:rsidRPr="00D51309" w:rsidRDefault="005F3DBF" w:rsidP="005F3DBF">
      <w:pPr>
        <w:jc w:val="both"/>
        <w:rPr>
          <w:rFonts w:ascii="Times New Roman" w:hAnsi="Times New Roman" w:cs="Times New Roman"/>
          <w:sz w:val="28"/>
        </w:rPr>
      </w:pPr>
      <w:r w:rsidRPr="00D51309">
        <w:rPr>
          <w:rFonts w:ascii="Times New Roman" w:hAnsi="Times New Roman" w:cs="Times New Roman"/>
          <w:sz w:val="28"/>
        </w:rPr>
        <w:t>Биология  - сдавали 4 участника, 3,2 средний балл, район – 3,2. 25% качества</w:t>
      </w:r>
    </w:p>
    <w:p w:rsidR="005F3DBF" w:rsidRPr="00D51309" w:rsidRDefault="005F3DBF" w:rsidP="005F3DBF">
      <w:pPr>
        <w:jc w:val="both"/>
        <w:rPr>
          <w:rFonts w:ascii="Times New Roman" w:hAnsi="Times New Roman" w:cs="Times New Roman"/>
          <w:sz w:val="28"/>
        </w:rPr>
      </w:pPr>
      <w:r w:rsidRPr="00D51309">
        <w:rPr>
          <w:rFonts w:ascii="Times New Roman" w:hAnsi="Times New Roman" w:cs="Times New Roman"/>
          <w:sz w:val="28"/>
        </w:rPr>
        <w:t>История  - сдавали 2 участника, 4,0 средний балл, район – 3,9, 100% качества.</w:t>
      </w:r>
    </w:p>
    <w:p w:rsidR="005F3DBF" w:rsidRPr="00D51309" w:rsidRDefault="005F3DBF" w:rsidP="005F3DBF">
      <w:pPr>
        <w:jc w:val="both"/>
        <w:rPr>
          <w:rFonts w:ascii="Times New Roman" w:hAnsi="Times New Roman" w:cs="Times New Roman"/>
          <w:sz w:val="28"/>
        </w:rPr>
      </w:pPr>
      <w:r w:rsidRPr="00D51309">
        <w:rPr>
          <w:rFonts w:ascii="Times New Roman" w:hAnsi="Times New Roman" w:cs="Times New Roman"/>
          <w:sz w:val="28"/>
        </w:rPr>
        <w:t>Английский язык – 1 участник 3,0 средний балл, район – 4,2.  0% качества</w:t>
      </w:r>
    </w:p>
    <w:p w:rsidR="005F3DBF" w:rsidRDefault="005F3DBF" w:rsidP="00DA78CA">
      <w:pPr>
        <w:rPr>
          <w:rFonts w:ascii="Times New Roman" w:hAnsi="Times New Roman" w:cs="Times New Roman"/>
          <w:sz w:val="28"/>
        </w:rPr>
      </w:pPr>
      <w:r w:rsidRPr="00D51309">
        <w:rPr>
          <w:rFonts w:ascii="Times New Roman" w:hAnsi="Times New Roman" w:cs="Times New Roman"/>
          <w:sz w:val="28"/>
        </w:rPr>
        <w:t>Обществознание – 7 участников, 3,5 средний балл, район – 3,3. 57% качества</w:t>
      </w:r>
      <w:r w:rsidR="005702CD">
        <w:rPr>
          <w:rFonts w:ascii="Times New Roman" w:hAnsi="Times New Roman" w:cs="Times New Roman"/>
          <w:sz w:val="28"/>
        </w:rPr>
        <w:t>.</w:t>
      </w:r>
    </w:p>
    <w:p w:rsidR="00DA78CA" w:rsidRDefault="00DA78CA" w:rsidP="00DA78C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Кадры</w:t>
      </w:r>
    </w:p>
    <w:p w:rsidR="00D03281" w:rsidRDefault="00D03281" w:rsidP="005F3DBF">
      <w:pPr>
        <w:jc w:val="center"/>
        <w:rPr>
          <w:rFonts w:ascii="Times New Roman" w:hAnsi="Times New Roman" w:cs="Times New Roman"/>
          <w:sz w:val="28"/>
        </w:rPr>
      </w:pPr>
    </w:p>
    <w:p w:rsidR="00D03281" w:rsidRDefault="00D03281" w:rsidP="005F3DBF">
      <w:pPr>
        <w:jc w:val="center"/>
        <w:rPr>
          <w:rFonts w:ascii="Times New Roman" w:hAnsi="Times New Roman" w:cs="Times New Roman"/>
          <w:sz w:val="28"/>
        </w:rPr>
      </w:pPr>
    </w:p>
    <w:p w:rsidR="00D03281" w:rsidRDefault="00D03281" w:rsidP="005F3DBF">
      <w:pPr>
        <w:jc w:val="center"/>
        <w:rPr>
          <w:rFonts w:ascii="Times New Roman" w:hAnsi="Times New Roman" w:cs="Times New Roman"/>
          <w:sz w:val="28"/>
        </w:rPr>
      </w:pPr>
    </w:p>
    <w:p w:rsidR="00D03281" w:rsidRDefault="00D03281" w:rsidP="005F3DBF">
      <w:pPr>
        <w:jc w:val="center"/>
        <w:rPr>
          <w:rFonts w:ascii="Times New Roman" w:hAnsi="Times New Roman" w:cs="Times New Roman"/>
          <w:sz w:val="28"/>
        </w:rPr>
      </w:pPr>
    </w:p>
    <w:p w:rsidR="00D03281" w:rsidRDefault="00D03281" w:rsidP="005F3DBF">
      <w:pPr>
        <w:jc w:val="center"/>
        <w:rPr>
          <w:rFonts w:ascii="Times New Roman" w:hAnsi="Times New Roman" w:cs="Times New Roman"/>
          <w:sz w:val="28"/>
        </w:rPr>
      </w:pPr>
    </w:p>
    <w:p w:rsidR="00D03281" w:rsidRDefault="00D03281" w:rsidP="005F3DBF">
      <w:pPr>
        <w:jc w:val="center"/>
        <w:rPr>
          <w:rFonts w:ascii="Times New Roman" w:hAnsi="Times New Roman" w:cs="Times New Roman"/>
          <w:sz w:val="28"/>
        </w:rPr>
      </w:pPr>
    </w:p>
    <w:p w:rsidR="00DA78CA" w:rsidRDefault="00DA78CA" w:rsidP="005F3DBF">
      <w:pPr>
        <w:jc w:val="center"/>
        <w:rPr>
          <w:rFonts w:ascii="Times New Roman" w:hAnsi="Times New Roman" w:cs="Times New Roman"/>
          <w:sz w:val="28"/>
        </w:rPr>
      </w:pPr>
    </w:p>
    <w:p w:rsidR="00DA78CA" w:rsidRDefault="00DA78CA" w:rsidP="005F3DBF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horzAnchor="margin" w:tblpY="690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1835"/>
        <w:gridCol w:w="1153"/>
        <w:gridCol w:w="1560"/>
        <w:gridCol w:w="1290"/>
        <w:gridCol w:w="1395"/>
        <w:gridCol w:w="945"/>
        <w:gridCol w:w="871"/>
      </w:tblGrid>
      <w:tr w:rsidR="00D03281" w:rsidTr="00F83F7C">
        <w:tc>
          <w:tcPr>
            <w:tcW w:w="522" w:type="dxa"/>
          </w:tcPr>
          <w:p w:rsidR="00D03281" w:rsidRDefault="00D03281" w:rsidP="00F83F7C"/>
        </w:tc>
        <w:tc>
          <w:tcPr>
            <w:tcW w:w="1835" w:type="dxa"/>
          </w:tcPr>
          <w:p w:rsidR="00D03281" w:rsidRDefault="00D03281" w:rsidP="00F83F7C"/>
        </w:tc>
        <w:tc>
          <w:tcPr>
            <w:tcW w:w="1153" w:type="dxa"/>
          </w:tcPr>
          <w:p w:rsidR="00D03281" w:rsidRDefault="00D03281" w:rsidP="00F83F7C">
            <w:r>
              <w:t xml:space="preserve">Всего </w:t>
            </w:r>
            <w:proofErr w:type="spellStart"/>
            <w:r>
              <w:t>пед</w:t>
            </w:r>
            <w:proofErr w:type="spellEnd"/>
            <w:r>
              <w:t xml:space="preserve"> работников</w:t>
            </w:r>
          </w:p>
        </w:tc>
        <w:tc>
          <w:tcPr>
            <w:tcW w:w="1560" w:type="dxa"/>
          </w:tcPr>
          <w:p w:rsidR="00D03281" w:rsidRDefault="00D03281" w:rsidP="00F83F7C">
            <w:r>
              <w:t>С профессиональным образован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03281" w:rsidRDefault="00D03281" w:rsidP="00F83F7C">
            <w:r>
              <w:t>1 категория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D03281" w:rsidRDefault="00D03281" w:rsidP="00F83F7C">
            <w:r>
              <w:t>Высшая категория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D03281" w:rsidRDefault="00D03281" w:rsidP="00F83F7C">
            <w:r>
              <w:t>До 35 лет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03281" w:rsidRDefault="00D03281" w:rsidP="00F83F7C"/>
        </w:tc>
      </w:tr>
      <w:tr w:rsidR="00D03281" w:rsidTr="00F83F7C">
        <w:tc>
          <w:tcPr>
            <w:tcW w:w="522" w:type="dxa"/>
          </w:tcPr>
          <w:p w:rsidR="00D03281" w:rsidRDefault="00D03281" w:rsidP="00F83F7C">
            <w:r>
              <w:t>1</w:t>
            </w:r>
          </w:p>
        </w:tc>
        <w:tc>
          <w:tcPr>
            <w:tcW w:w="1835" w:type="dxa"/>
          </w:tcPr>
          <w:p w:rsidR="00D03281" w:rsidRDefault="00D03281" w:rsidP="00F83F7C">
            <w:proofErr w:type="spellStart"/>
            <w:r>
              <w:t>Агролес</w:t>
            </w:r>
            <w:proofErr w:type="spellEnd"/>
          </w:p>
        </w:tc>
        <w:tc>
          <w:tcPr>
            <w:tcW w:w="1153" w:type="dxa"/>
          </w:tcPr>
          <w:p w:rsidR="00D03281" w:rsidRDefault="00D03281" w:rsidP="00F83F7C">
            <w:r>
              <w:t>22</w:t>
            </w:r>
          </w:p>
        </w:tc>
        <w:tc>
          <w:tcPr>
            <w:tcW w:w="1560" w:type="dxa"/>
          </w:tcPr>
          <w:p w:rsidR="00D03281" w:rsidRDefault="00D03281" w:rsidP="00F83F7C">
            <w:r>
              <w:t>20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03281" w:rsidRDefault="00D03281" w:rsidP="00F83F7C">
            <w:r>
              <w:t>10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D03281" w:rsidRDefault="00D03281" w:rsidP="00F83F7C">
            <w:r>
              <w:t>2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D03281" w:rsidRDefault="00D03281" w:rsidP="00F83F7C">
            <w:r>
              <w:t>7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03281" w:rsidRDefault="00D03281" w:rsidP="00F83F7C"/>
        </w:tc>
      </w:tr>
      <w:tr w:rsidR="00D03281" w:rsidTr="00F83F7C">
        <w:tc>
          <w:tcPr>
            <w:tcW w:w="522" w:type="dxa"/>
          </w:tcPr>
          <w:p w:rsidR="00D03281" w:rsidRDefault="00D03281" w:rsidP="00F83F7C">
            <w:r>
              <w:t>2</w:t>
            </w:r>
          </w:p>
        </w:tc>
        <w:tc>
          <w:tcPr>
            <w:tcW w:w="1835" w:type="dxa"/>
          </w:tcPr>
          <w:p w:rsidR="00D03281" w:rsidRDefault="00D03281" w:rsidP="00F83F7C">
            <w:r>
              <w:t>Маяк</w:t>
            </w:r>
          </w:p>
        </w:tc>
        <w:tc>
          <w:tcPr>
            <w:tcW w:w="1153" w:type="dxa"/>
          </w:tcPr>
          <w:p w:rsidR="00D03281" w:rsidRDefault="00D03281" w:rsidP="00F83F7C">
            <w:r>
              <w:t>21</w:t>
            </w:r>
          </w:p>
        </w:tc>
        <w:tc>
          <w:tcPr>
            <w:tcW w:w="1560" w:type="dxa"/>
          </w:tcPr>
          <w:p w:rsidR="00D03281" w:rsidRDefault="00D03281" w:rsidP="00F83F7C">
            <w:r>
              <w:t>21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03281" w:rsidRDefault="00D03281" w:rsidP="00F83F7C">
            <w:r>
              <w:t>5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D03281" w:rsidRDefault="00D03281" w:rsidP="00F83F7C">
            <w:r>
              <w:t>3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D03281" w:rsidRDefault="00D03281" w:rsidP="00F83F7C">
            <w:r>
              <w:t>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03281" w:rsidRDefault="00D03281" w:rsidP="00F83F7C"/>
        </w:tc>
      </w:tr>
      <w:tr w:rsidR="00D03281" w:rsidTr="00F83F7C">
        <w:tc>
          <w:tcPr>
            <w:tcW w:w="522" w:type="dxa"/>
          </w:tcPr>
          <w:p w:rsidR="00D03281" w:rsidRDefault="00D03281" w:rsidP="00F83F7C">
            <w:r>
              <w:t>3</w:t>
            </w:r>
          </w:p>
        </w:tc>
        <w:tc>
          <w:tcPr>
            <w:tcW w:w="1835" w:type="dxa"/>
          </w:tcPr>
          <w:p w:rsidR="00D03281" w:rsidRDefault="00D03281" w:rsidP="00F83F7C">
            <w:r>
              <w:t>Александровка</w:t>
            </w:r>
          </w:p>
          <w:p w:rsidR="00D03281" w:rsidRDefault="00D03281" w:rsidP="00F83F7C"/>
        </w:tc>
        <w:tc>
          <w:tcPr>
            <w:tcW w:w="1153" w:type="dxa"/>
          </w:tcPr>
          <w:p w:rsidR="00D03281" w:rsidRDefault="00D03281" w:rsidP="00F83F7C">
            <w:r>
              <w:t>13</w:t>
            </w:r>
          </w:p>
        </w:tc>
        <w:tc>
          <w:tcPr>
            <w:tcW w:w="1560" w:type="dxa"/>
          </w:tcPr>
          <w:p w:rsidR="00D03281" w:rsidRDefault="00D03281" w:rsidP="00F83F7C">
            <w:r>
              <w:t>11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03281" w:rsidRDefault="00D03281" w:rsidP="00F83F7C">
            <w:r>
              <w:t>4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D03281" w:rsidRDefault="00D03281" w:rsidP="00F83F7C">
            <w:r>
              <w:t>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D03281" w:rsidRDefault="00D03281" w:rsidP="00F83F7C">
            <w: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03281" w:rsidRDefault="00D03281" w:rsidP="00F83F7C"/>
        </w:tc>
      </w:tr>
      <w:tr w:rsidR="00D03281" w:rsidTr="00F83F7C">
        <w:tc>
          <w:tcPr>
            <w:tcW w:w="522" w:type="dxa"/>
          </w:tcPr>
          <w:p w:rsidR="00D03281" w:rsidRDefault="00D03281" w:rsidP="00F83F7C">
            <w:r>
              <w:t>4</w:t>
            </w:r>
          </w:p>
        </w:tc>
        <w:tc>
          <w:tcPr>
            <w:tcW w:w="1835" w:type="dxa"/>
          </w:tcPr>
          <w:p w:rsidR="00D03281" w:rsidRDefault="00D03281" w:rsidP="00F83F7C">
            <w:r>
              <w:t>Преображенка</w:t>
            </w:r>
          </w:p>
        </w:tc>
        <w:tc>
          <w:tcPr>
            <w:tcW w:w="1153" w:type="dxa"/>
          </w:tcPr>
          <w:p w:rsidR="00D03281" w:rsidRDefault="00D03281" w:rsidP="00F83F7C">
            <w:r>
              <w:t>15</w:t>
            </w:r>
          </w:p>
        </w:tc>
        <w:tc>
          <w:tcPr>
            <w:tcW w:w="1560" w:type="dxa"/>
          </w:tcPr>
          <w:p w:rsidR="00D03281" w:rsidRDefault="00D03281" w:rsidP="00F83F7C">
            <w:r>
              <w:t>14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03281" w:rsidRDefault="00D03281" w:rsidP="00F83F7C">
            <w:r>
              <w:t>7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D03281" w:rsidRDefault="00D03281" w:rsidP="00F83F7C">
            <w:r>
              <w:t>1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D03281" w:rsidRDefault="00D03281" w:rsidP="00F83F7C">
            <w:r>
              <w:t>2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03281" w:rsidRDefault="00D03281" w:rsidP="00F83F7C"/>
        </w:tc>
      </w:tr>
      <w:tr w:rsidR="00D03281" w:rsidTr="00F83F7C">
        <w:tc>
          <w:tcPr>
            <w:tcW w:w="522" w:type="dxa"/>
          </w:tcPr>
          <w:p w:rsidR="00D03281" w:rsidRDefault="00D03281" w:rsidP="00F83F7C">
            <w:r>
              <w:t>5</w:t>
            </w:r>
          </w:p>
        </w:tc>
        <w:tc>
          <w:tcPr>
            <w:tcW w:w="1835" w:type="dxa"/>
          </w:tcPr>
          <w:p w:rsidR="00D03281" w:rsidRDefault="00D03281" w:rsidP="00F83F7C">
            <w:proofErr w:type="spellStart"/>
            <w:r>
              <w:t>Китерня</w:t>
            </w:r>
            <w:proofErr w:type="spellEnd"/>
          </w:p>
        </w:tc>
        <w:tc>
          <w:tcPr>
            <w:tcW w:w="1153" w:type="dxa"/>
          </w:tcPr>
          <w:p w:rsidR="00D03281" w:rsidRDefault="00D03281" w:rsidP="00F83F7C">
            <w:r>
              <w:t>5</w:t>
            </w:r>
          </w:p>
        </w:tc>
        <w:tc>
          <w:tcPr>
            <w:tcW w:w="1560" w:type="dxa"/>
          </w:tcPr>
          <w:p w:rsidR="00D03281" w:rsidRDefault="00D03281" w:rsidP="00F83F7C">
            <w:r>
              <w:t>5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03281" w:rsidRDefault="00D03281" w:rsidP="00F83F7C">
            <w:r>
              <w:t>3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D03281" w:rsidRDefault="00D03281" w:rsidP="00F83F7C">
            <w:r>
              <w:t>0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D03281" w:rsidRDefault="00D03281" w:rsidP="00F83F7C">
            <w:r>
              <w:t>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03281" w:rsidRDefault="00D03281" w:rsidP="00F83F7C"/>
        </w:tc>
      </w:tr>
      <w:tr w:rsidR="00D03281" w:rsidTr="00F83F7C">
        <w:tc>
          <w:tcPr>
            <w:tcW w:w="522" w:type="dxa"/>
          </w:tcPr>
          <w:p w:rsidR="00D03281" w:rsidRDefault="00D03281" w:rsidP="00F83F7C">
            <w:r>
              <w:t>6</w:t>
            </w:r>
          </w:p>
        </w:tc>
        <w:tc>
          <w:tcPr>
            <w:tcW w:w="1835" w:type="dxa"/>
          </w:tcPr>
          <w:p w:rsidR="00D03281" w:rsidRDefault="00D03281" w:rsidP="00F83F7C">
            <w:r>
              <w:t>Сосновка</w:t>
            </w:r>
          </w:p>
        </w:tc>
        <w:tc>
          <w:tcPr>
            <w:tcW w:w="1153" w:type="dxa"/>
          </w:tcPr>
          <w:p w:rsidR="00D03281" w:rsidRDefault="00D03281" w:rsidP="00F83F7C">
            <w:r>
              <w:t>9</w:t>
            </w:r>
          </w:p>
        </w:tc>
        <w:tc>
          <w:tcPr>
            <w:tcW w:w="1560" w:type="dxa"/>
          </w:tcPr>
          <w:p w:rsidR="00D03281" w:rsidRDefault="00D03281" w:rsidP="00F83F7C">
            <w:r>
              <w:t>9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03281" w:rsidRDefault="00D03281" w:rsidP="00F83F7C">
            <w:r>
              <w:t>5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D03281" w:rsidRDefault="00D03281" w:rsidP="00F83F7C">
            <w:r>
              <w:t>1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D03281" w:rsidRDefault="00D03281" w:rsidP="00F83F7C">
            <w:r>
              <w:t>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03281" w:rsidRDefault="00D03281" w:rsidP="00F83F7C"/>
        </w:tc>
      </w:tr>
      <w:tr w:rsidR="00D03281" w:rsidTr="00F83F7C">
        <w:tc>
          <w:tcPr>
            <w:tcW w:w="522" w:type="dxa"/>
          </w:tcPr>
          <w:p w:rsidR="00D03281" w:rsidRDefault="00D03281" w:rsidP="00F83F7C">
            <w:r>
              <w:t>7</w:t>
            </w:r>
          </w:p>
        </w:tc>
        <w:tc>
          <w:tcPr>
            <w:tcW w:w="1835" w:type="dxa"/>
          </w:tcPr>
          <w:p w:rsidR="00D03281" w:rsidRDefault="00D03281" w:rsidP="00F83F7C">
            <w:proofErr w:type="spellStart"/>
            <w:r>
              <w:t>Барабка</w:t>
            </w:r>
            <w:proofErr w:type="spellEnd"/>
          </w:p>
        </w:tc>
        <w:tc>
          <w:tcPr>
            <w:tcW w:w="1153" w:type="dxa"/>
          </w:tcPr>
          <w:p w:rsidR="00D03281" w:rsidRDefault="00D03281" w:rsidP="00F83F7C">
            <w:r>
              <w:t>10</w:t>
            </w:r>
          </w:p>
        </w:tc>
        <w:tc>
          <w:tcPr>
            <w:tcW w:w="1560" w:type="dxa"/>
          </w:tcPr>
          <w:p w:rsidR="00D03281" w:rsidRDefault="00D03281" w:rsidP="00F83F7C">
            <w:r>
              <w:t>10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03281" w:rsidRDefault="00D03281" w:rsidP="00F83F7C">
            <w:r>
              <w:t>6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D03281" w:rsidRDefault="00D03281" w:rsidP="00F83F7C">
            <w:r>
              <w:t>1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D03281" w:rsidRDefault="00D03281" w:rsidP="00F83F7C">
            <w:r>
              <w:t>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03281" w:rsidRDefault="00D03281" w:rsidP="00F83F7C"/>
        </w:tc>
      </w:tr>
      <w:tr w:rsidR="00D03281" w:rsidTr="00F83F7C">
        <w:tc>
          <w:tcPr>
            <w:tcW w:w="522" w:type="dxa"/>
          </w:tcPr>
          <w:p w:rsidR="00D03281" w:rsidRDefault="00D03281" w:rsidP="00F83F7C">
            <w:r>
              <w:t>8</w:t>
            </w:r>
          </w:p>
        </w:tc>
        <w:tc>
          <w:tcPr>
            <w:tcW w:w="1835" w:type="dxa"/>
          </w:tcPr>
          <w:p w:rsidR="00D03281" w:rsidRDefault="00D03281" w:rsidP="00F83F7C">
            <w:r>
              <w:t>Легостаево</w:t>
            </w:r>
          </w:p>
        </w:tc>
        <w:tc>
          <w:tcPr>
            <w:tcW w:w="1153" w:type="dxa"/>
          </w:tcPr>
          <w:p w:rsidR="00D03281" w:rsidRDefault="00D03281" w:rsidP="00F83F7C">
            <w:r>
              <w:t>18</w:t>
            </w:r>
          </w:p>
        </w:tc>
        <w:tc>
          <w:tcPr>
            <w:tcW w:w="1560" w:type="dxa"/>
          </w:tcPr>
          <w:p w:rsidR="00D03281" w:rsidRDefault="00D03281" w:rsidP="00F83F7C">
            <w:r>
              <w:t>17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03281" w:rsidRDefault="00D03281" w:rsidP="00F83F7C">
            <w:r>
              <w:t>9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D03281" w:rsidRDefault="00D03281" w:rsidP="00F83F7C">
            <w:r>
              <w:t>2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D03281" w:rsidRDefault="00D03281" w:rsidP="00F83F7C">
            <w: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03281" w:rsidRDefault="00D03281" w:rsidP="00F83F7C"/>
        </w:tc>
      </w:tr>
      <w:tr w:rsidR="00D03281" w:rsidTr="00F83F7C">
        <w:tc>
          <w:tcPr>
            <w:tcW w:w="522" w:type="dxa"/>
          </w:tcPr>
          <w:p w:rsidR="00D03281" w:rsidRDefault="00D03281" w:rsidP="00F83F7C">
            <w:r>
              <w:t>9</w:t>
            </w:r>
          </w:p>
        </w:tc>
        <w:tc>
          <w:tcPr>
            <w:tcW w:w="1835" w:type="dxa"/>
          </w:tcPr>
          <w:p w:rsidR="00D03281" w:rsidRDefault="00D03281" w:rsidP="00F83F7C">
            <w:proofErr w:type="spellStart"/>
            <w:r>
              <w:t>Керамкомбинат</w:t>
            </w:r>
            <w:proofErr w:type="spellEnd"/>
          </w:p>
          <w:p w:rsidR="00D03281" w:rsidRDefault="00D03281" w:rsidP="00F83F7C"/>
        </w:tc>
        <w:tc>
          <w:tcPr>
            <w:tcW w:w="1153" w:type="dxa"/>
          </w:tcPr>
          <w:p w:rsidR="00D03281" w:rsidRDefault="00D03281" w:rsidP="00F83F7C">
            <w:r>
              <w:t>20</w:t>
            </w:r>
          </w:p>
        </w:tc>
        <w:tc>
          <w:tcPr>
            <w:tcW w:w="1560" w:type="dxa"/>
          </w:tcPr>
          <w:p w:rsidR="00D03281" w:rsidRDefault="00D03281" w:rsidP="00F83F7C">
            <w:r>
              <w:t>20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03281" w:rsidRDefault="00D03281" w:rsidP="00F83F7C">
            <w:r>
              <w:t>8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D03281" w:rsidRDefault="00D03281" w:rsidP="00F83F7C">
            <w:r>
              <w:t>5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D03281" w:rsidRDefault="00D03281" w:rsidP="00F83F7C">
            <w:r>
              <w:t>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03281" w:rsidRDefault="00D03281" w:rsidP="00F83F7C"/>
        </w:tc>
      </w:tr>
    </w:tbl>
    <w:p w:rsidR="00D03281" w:rsidRDefault="00D03281" w:rsidP="005F3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841"/>
        <w:gridCol w:w="1277"/>
        <w:gridCol w:w="300"/>
        <w:gridCol w:w="1304"/>
        <w:gridCol w:w="273"/>
        <w:gridCol w:w="956"/>
        <w:gridCol w:w="621"/>
        <w:gridCol w:w="228"/>
        <w:gridCol w:w="926"/>
        <w:gridCol w:w="423"/>
        <w:gridCol w:w="495"/>
        <w:gridCol w:w="1082"/>
        <w:gridCol w:w="192"/>
        <w:gridCol w:w="1385"/>
        <w:gridCol w:w="63"/>
        <w:gridCol w:w="1514"/>
        <w:gridCol w:w="15"/>
        <w:gridCol w:w="1562"/>
      </w:tblGrid>
      <w:tr w:rsidR="004B5EBF" w:rsidRPr="003E3DDF" w:rsidTr="00F83F7C">
        <w:trPr>
          <w:cantSplit/>
          <w:trHeight w:val="2066"/>
          <w:jc w:val="center"/>
        </w:trPr>
        <w:tc>
          <w:tcPr>
            <w:tcW w:w="178" w:type="pct"/>
            <w:vAlign w:val="center"/>
          </w:tcPr>
          <w:p w:rsidR="004B5EBF" w:rsidRPr="003E3DDF" w:rsidRDefault="004B5EBF" w:rsidP="00F83F7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3E3DDF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3E3DDF">
              <w:rPr>
                <w:b/>
                <w:sz w:val="16"/>
                <w:szCs w:val="16"/>
              </w:rPr>
              <w:t>п</w:t>
            </w:r>
            <w:proofErr w:type="gramEnd"/>
            <w:r w:rsidRPr="003E3DDF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614" w:type="pct"/>
            <w:vAlign w:val="center"/>
          </w:tcPr>
          <w:p w:rsidR="004B5EBF" w:rsidRPr="003E3DDF" w:rsidRDefault="004B5EBF" w:rsidP="00F83F7C">
            <w:pPr>
              <w:tabs>
                <w:tab w:val="center" w:pos="52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3E3DDF">
              <w:rPr>
                <w:b/>
                <w:sz w:val="16"/>
                <w:szCs w:val="16"/>
              </w:rPr>
              <w:t>Наименование ОО</w:t>
            </w:r>
          </w:p>
        </w:tc>
        <w:tc>
          <w:tcPr>
            <w:tcW w:w="426" w:type="pct"/>
            <w:vAlign w:val="center"/>
          </w:tcPr>
          <w:p w:rsidR="004B5EBF" w:rsidRPr="003E3DDF" w:rsidRDefault="004B5EBF" w:rsidP="00F83F7C">
            <w:pPr>
              <w:tabs>
                <w:tab w:val="center" w:pos="52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3E3DDF">
              <w:rPr>
                <w:b/>
                <w:sz w:val="16"/>
                <w:szCs w:val="16"/>
              </w:rPr>
              <w:t xml:space="preserve">Количество </w:t>
            </w:r>
            <w:proofErr w:type="gramStart"/>
            <w:r w:rsidRPr="003E3DDF">
              <w:rPr>
                <w:b/>
                <w:sz w:val="16"/>
                <w:szCs w:val="16"/>
              </w:rPr>
              <w:t>обучающихся</w:t>
            </w:r>
            <w:proofErr w:type="gramEnd"/>
            <w:r>
              <w:rPr>
                <w:b/>
                <w:sz w:val="16"/>
                <w:szCs w:val="16"/>
              </w:rPr>
              <w:t xml:space="preserve"> на 2015/2016 гг.</w:t>
            </w:r>
          </w:p>
        </w:tc>
        <w:tc>
          <w:tcPr>
            <w:tcW w:w="535" w:type="pct"/>
            <w:gridSpan w:val="2"/>
            <w:vAlign w:val="center"/>
          </w:tcPr>
          <w:p w:rsidR="004B5EBF" w:rsidRPr="003E3DDF" w:rsidRDefault="004B5EBF" w:rsidP="00F83F7C">
            <w:pPr>
              <w:tabs>
                <w:tab w:val="center" w:pos="52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Малокомплектная или нет</w:t>
            </w:r>
          </w:p>
        </w:tc>
        <w:tc>
          <w:tcPr>
            <w:tcW w:w="410" w:type="pct"/>
            <w:gridSpan w:val="2"/>
            <w:vAlign w:val="center"/>
          </w:tcPr>
          <w:p w:rsidR="004B5EBF" w:rsidRPr="003E3DDF" w:rsidRDefault="004B5EBF" w:rsidP="00F83F7C">
            <w:pPr>
              <w:tabs>
                <w:tab w:val="center" w:pos="52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Социальная среда</w:t>
            </w:r>
          </w:p>
        </w:tc>
        <w:tc>
          <w:tcPr>
            <w:tcW w:w="283" w:type="pct"/>
            <w:gridSpan w:val="2"/>
            <w:vAlign w:val="center"/>
          </w:tcPr>
          <w:p w:rsidR="004B5EBF" w:rsidRPr="003E3DDF" w:rsidRDefault="004B5EBF" w:rsidP="00F83F7C">
            <w:pPr>
              <w:tabs>
                <w:tab w:val="center" w:pos="52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3E3DDF">
              <w:rPr>
                <w:b/>
                <w:sz w:val="16"/>
                <w:szCs w:val="16"/>
              </w:rPr>
              <w:t>Материально-техническая база</w:t>
            </w:r>
          </w:p>
        </w:tc>
        <w:tc>
          <w:tcPr>
            <w:tcW w:w="309" w:type="pct"/>
            <w:vAlign w:val="center"/>
          </w:tcPr>
          <w:p w:rsidR="004B5EBF" w:rsidRPr="00C17825" w:rsidRDefault="004B5EBF" w:rsidP="00F83F7C">
            <w:pPr>
              <w:tabs>
                <w:tab w:val="center" w:pos="52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C17825">
              <w:rPr>
                <w:b/>
                <w:sz w:val="16"/>
                <w:szCs w:val="16"/>
              </w:rPr>
              <w:t xml:space="preserve">Скорость </w:t>
            </w:r>
            <w:r>
              <w:rPr>
                <w:b/>
                <w:sz w:val="16"/>
                <w:szCs w:val="16"/>
              </w:rPr>
              <w:t>Интернет</w:t>
            </w:r>
            <w:r w:rsidRPr="00C17825">
              <w:rPr>
                <w:b/>
                <w:sz w:val="16"/>
                <w:szCs w:val="16"/>
              </w:rPr>
              <w:t xml:space="preserve">, </w:t>
            </w:r>
          </w:p>
          <w:p w:rsidR="004B5EBF" w:rsidRPr="003E3DDF" w:rsidRDefault="004B5EBF" w:rsidP="00F83F7C">
            <w:pPr>
              <w:tabs>
                <w:tab w:val="center" w:pos="52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C17825">
              <w:rPr>
                <w:b/>
                <w:sz w:val="16"/>
                <w:szCs w:val="16"/>
              </w:rPr>
              <w:t>Кбит/</w:t>
            </w:r>
            <w:proofErr w:type="gramStart"/>
            <w:r w:rsidRPr="00C17825">
              <w:rPr>
                <w:b/>
                <w:sz w:val="16"/>
                <w:szCs w:val="16"/>
              </w:rPr>
              <w:t>с</w:t>
            </w:r>
            <w:proofErr w:type="gramEnd"/>
          </w:p>
        </w:tc>
        <w:tc>
          <w:tcPr>
            <w:tcW w:w="306" w:type="pct"/>
            <w:gridSpan w:val="2"/>
            <w:vAlign w:val="center"/>
          </w:tcPr>
          <w:p w:rsidR="004B5EBF" w:rsidRPr="003E3DDF" w:rsidRDefault="004B5EBF" w:rsidP="00F83F7C">
            <w:pPr>
              <w:tabs>
                <w:tab w:val="center" w:pos="52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3E3DDF">
              <w:rPr>
                <w:b/>
                <w:sz w:val="16"/>
                <w:szCs w:val="16"/>
              </w:rPr>
              <w:t>Кадры</w:t>
            </w:r>
          </w:p>
        </w:tc>
        <w:tc>
          <w:tcPr>
            <w:tcW w:w="425" w:type="pct"/>
            <w:gridSpan w:val="2"/>
            <w:vAlign w:val="center"/>
          </w:tcPr>
          <w:p w:rsidR="004B5EBF" w:rsidRPr="003611C6" w:rsidRDefault="004B5EBF" w:rsidP="00F83F7C">
            <w:pPr>
              <w:tabs>
                <w:tab w:val="center" w:pos="52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3E3DDF">
              <w:rPr>
                <w:b/>
                <w:sz w:val="16"/>
                <w:szCs w:val="16"/>
              </w:rPr>
              <w:t xml:space="preserve">Результаты </w:t>
            </w:r>
            <w:r>
              <w:rPr>
                <w:b/>
                <w:sz w:val="16"/>
                <w:szCs w:val="16"/>
              </w:rPr>
              <w:t>мониторинга качества начального общего, основного общего, среднего общего образования</w:t>
            </w:r>
          </w:p>
        </w:tc>
        <w:tc>
          <w:tcPr>
            <w:tcW w:w="483" w:type="pct"/>
            <w:gridSpan w:val="2"/>
            <w:vAlign w:val="center"/>
          </w:tcPr>
          <w:p w:rsidR="004B5EBF" w:rsidRPr="003E3DDF" w:rsidRDefault="004B5EBF" w:rsidP="00F83F7C">
            <w:pPr>
              <w:tabs>
                <w:tab w:val="center" w:pos="52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Pr="00854D1F">
              <w:rPr>
                <w:b/>
                <w:sz w:val="16"/>
                <w:szCs w:val="16"/>
              </w:rPr>
              <w:t>ценк</w:t>
            </w:r>
            <w:r>
              <w:rPr>
                <w:b/>
                <w:sz w:val="16"/>
                <w:szCs w:val="16"/>
              </w:rPr>
              <w:t>а</w:t>
            </w:r>
            <w:r w:rsidRPr="00854D1F">
              <w:rPr>
                <w:b/>
                <w:sz w:val="16"/>
                <w:szCs w:val="16"/>
              </w:rPr>
              <w:t xml:space="preserve"> универсальных учебных действий в рамках Стартовой диагностики у обучающихся 5-х классов, перешедших на ФГОС ООО</w:t>
            </w:r>
          </w:p>
        </w:tc>
        <w:tc>
          <w:tcPr>
            <w:tcW w:w="510" w:type="pct"/>
            <w:gridSpan w:val="2"/>
            <w:vAlign w:val="center"/>
          </w:tcPr>
          <w:p w:rsidR="004B5EBF" w:rsidRPr="00854D1F" w:rsidRDefault="004B5EBF" w:rsidP="00F83F7C">
            <w:pPr>
              <w:ind w:firstLine="17"/>
              <w:jc w:val="center"/>
              <w:rPr>
                <w:b/>
                <w:sz w:val="16"/>
                <w:szCs w:val="16"/>
              </w:rPr>
            </w:pPr>
            <w:r w:rsidRPr="00854D1F">
              <w:rPr>
                <w:b/>
                <w:sz w:val="16"/>
                <w:szCs w:val="16"/>
              </w:rPr>
              <w:t>Государственная аккредитация</w:t>
            </w:r>
          </w:p>
          <w:p w:rsidR="004B5EBF" w:rsidRPr="00854D1F" w:rsidRDefault="004B5EBF" w:rsidP="00F83F7C">
            <w:pPr>
              <w:ind w:firstLine="17"/>
              <w:jc w:val="center"/>
              <w:rPr>
                <w:b/>
                <w:sz w:val="16"/>
                <w:szCs w:val="16"/>
              </w:rPr>
            </w:pPr>
            <w:r w:rsidRPr="00854D1F">
              <w:rPr>
                <w:b/>
                <w:sz w:val="16"/>
                <w:szCs w:val="16"/>
              </w:rPr>
              <w:t>Контрольно-надзорная деятельность</w:t>
            </w:r>
          </w:p>
          <w:p w:rsidR="004B5EBF" w:rsidRPr="00854D1F" w:rsidRDefault="004B5EBF" w:rsidP="00F83F7C">
            <w:pPr>
              <w:jc w:val="center"/>
              <w:rPr>
                <w:b/>
                <w:sz w:val="16"/>
                <w:szCs w:val="16"/>
              </w:rPr>
            </w:pPr>
            <w:r w:rsidRPr="00854D1F">
              <w:rPr>
                <w:b/>
                <w:sz w:val="16"/>
                <w:szCs w:val="16"/>
              </w:rPr>
              <w:t>Лицензирование</w:t>
            </w:r>
          </w:p>
          <w:p w:rsidR="004B5EBF" w:rsidRPr="003E3DDF" w:rsidRDefault="004B5EBF" w:rsidP="00F83F7C">
            <w:pPr>
              <w:tabs>
                <w:tab w:val="center" w:pos="52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854D1F">
              <w:rPr>
                <w:b/>
                <w:sz w:val="16"/>
                <w:szCs w:val="16"/>
              </w:rPr>
              <w:t>(сведения по СЭЗ/</w:t>
            </w:r>
            <w:proofErr w:type="gramStart"/>
            <w:r w:rsidRPr="00854D1F">
              <w:rPr>
                <w:b/>
                <w:sz w:val="16"/>
                <w:szCs w:val="16"/>
              </w:rPr>
              <w:t>ПН</w:t>
            </w:r>
            <w:proofErr w:type="gramEnd"/>
            <w:r w:rsidRPr="00854D1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21" w:type="pct"/>
            <w:vAlign w:val="center"/>
          </w:tcPr>
          <w:p w:rsidR="004B5EBF" w:rsidRPr="003E3DDF" w:rsidRDefault="004B5EBF" w:rsidP="00F83F7C">
            <w:pPr>
              <w:tabs>
                <w:tab w:val="center" w:pos="52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3E3DDF">
              <w:rPr>
                <w:b/>
                <w:sz w:val="16"/>
                <w:szCs w:val="16"/>
              </w:rPr>
              <w:t>Дополнительное образование, культурная инфраструктура</w:t>
            </w:r>
          </w:p>
        </w:tc>
      </w:tr>
      <w:tr w:rsidR="004B5EBF" w:rsidRPr="003E3DDF" w:rsidTr="00F83F7C">
        <w:trPr>
          <w:jc w:val="center"/>
        </w:trPr>
        <w:tc>
          <w:tcPr>
            <w:tcW w:w="178" w:type="pct"/>
            <w:vMerge w:val="restart"/>
            <w:vAlign w:val="center"/>
          </w:tcPr>
          <w:p w:rsidR="004B5EBF" w:rsidRPr="003E3DDF" w:rsidRDefault="004B5EBF" w:rsidP="00F83F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4" w:type="pct"/>
            <w:vMerge w:val="restart"/>
            <w:vAlign w:val="center"/>
          </w:tcPr>
          <w:p w:rsidR="004B5EBF" w:rsidRPr="003E3DDF" w:rsidRDefault="004B5EBF" w:rsidP="00F83F7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МОУ СОШ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>. </w:t>
            </w:r>
            <w:r w:rsidRPr="004933D8">
              <w:rPr>
                <w:color w:val="000000"/>
                <w:sz w:val="16"/>
                <w:szCs w:val="16"/>
              </w:rPr>
              <w:t>Преображенка</w:t>
            </w:r>
          </w:p>
        </w:tc>
        <w:tc>
          <w:tcPr>
            <w:tcW w:w="426" w:type="pct"/>
            <w:vAlign w:val="center"/>
          </w:tcPr>
          <w:p w:rsidR="004B5EBF" w:rsidRPr="001257AD" w:rsidRDefault="004B5EBF" w:rsidP="00F83F7C">
            <w:pPr>
              <w:jc w:val="center"/>
              <w:rPr>
                <w:color w:val="000000"/>
                <w:sz w:val="18"/>
                <w:szCs w:val="16"/>
              </w:rPr>
            </w:pPr>
            <w:r w:rsidRPr="001257AD">
              <w:rPr>
                <w:color w:val="000000"/>
                <w:sz w:val="18"/>
                <w:szCs w:val="16"/>
              </w:rPr>
              <w:t>96</w:t>
            </w:r>
          </w:p>
        </w:tc>
        <w:tc>
          <w:tcPr>
            <w:tcW w:w="535" w:type="pct"/>
            <w:gridSpan w:val="2"/>
            <w:vAlign w:val="center"/>
          </w:tcPr>
          <w:p w:rsidR="004B5EBF" w:rsidRPr="001257AD" w:rsidRDefault="004B5EBF" w:rsidP="00F83F7C">
            <w:pPr>
              <w:jc w:val="center"/>
              <w:rPr>
                <w:color w:val="000000"/>
                <w:sz w:val="18"/>
                <w:szCs w:val="16"/>
              </w:rPr>
            </w:pPr>
            <w:r w:rsidRPr="001257AD">
              <w:rPr>
                <w:sz w:val="18"/>
                <w:szCs w:val="16"/>
              </w:rPr>
              <w:t>м-к</w:t>
            </w:r>
          </w:p>
        </w:tc>
        <w:tc>
          <w:tcPr>
            <w:tcW w:w="410" w:type="pct"/>
            <w:gridSpan w:val="2"/>
            <w:vAlign w:val="center"/>
          </w:tcPr>
          <w:p w:rsidR="004B5EBF" w:rsidRPr="001257AD" w:rsidRDefault="004B5EBF" w:rsidP="00F83F7C">
            <w:pPr>
              <w:jc w:val="center"/>
              <w:rPr>
                <w:color w:val="000000"/>
                <w:sz w:val="18"/>
                <w:szCs w:val="16"/>
              </w:rPr>
            </w:pPr>
            <w:r w:rsidRPr="001257AD">
              <w:rPr>
                <w:color w:val="000000"/>
                <w:sz w:val="18"/>
                <w:szCs w:val="16"/>
              </w:rPr>
              <w:t>нейтральная</w:t>
            </w:r>
          </w:p>
        </w:tc>
        <w:tc>
          <w:tcPr>
            <w:tcW w:w="283" w:type="pct"/>
            <w:gridSpan w:val="2"/>
            <w:vAlign w:val="center"/>
          </w:tcPr>
          <w:p w:rsidR="004B5EBF" w:rsidRPr="001257AD" w:rsidRDefault="004B5EBF" w:rsidP="00F83F7C">
            <w:pPr>
              <w:jc w:val="center"/>
              <w:rPr>
                <w:color w:val="000000"/>
                <w:sz w:val="18"/>
                <w:szCs w:val="16"/>
              </w:rPr>
            </w:pPr>
            <w:r w:rsidRPr="001257AD">
              <w:rPr>
                <w:color w:val="000000"/>
                <w:sz w:val="18"/>
                <w:szCs w:val="16"/>
              </w:rPr>
              <w:t>хор</w:t>
            </w:r>
          </w:p>
        </w:tc>
        <w:tc>
          <w:tcPr>
            <w:tcW w:w="309" w:type="pct"/>
            <w:vAlign w:val="center"/>
          </w:tcPr>
          <w:p w:rsidR="004B5EBF" w:rsidRPr="001257AD" w:rsidRDefault="004B5EBF" w:rsidP="00F83F7C">
            <w:pPr>
              <w:jc w:val="center"/>
              <w:rPr>
                <w:color w:val="000000"/>
                <w:sz w:val="18"/>
                <w:szCs w:val="16"/>
              </w:rPr>
            </w:pPr>
            <w:r w:rsidRPr="001257AD">
              <w:rPr>
                <w:color w:val="000000"/>
                <w:sz w:val="18"/>
                <w:szCs w:val="16"/>
              </w:rPr>
              <w:t>128</w:t>
            </w:r>
            <w:r>
              <w:rPr>
                <w:color w:val="000000"/>
                <w:sz w:val="18"/>
                <w:szCs w:val="16"/>
              </w:rPr>
              <w:t xml:space="preserve"> Кб</w:t>
            </w:r>
            <w:r w:rsidRPr="001257AD">
              <w:rPr>
                <w:color w:val="000000"/>
                <w:sz w:val="18"/>
                <w:szCs w:val="16"/>
              </w:rPr>
              <w:t>ит/</w:t>
            </w:r>
            <w:proofErr w:type="gramStart"/>
            <w:r w:rsidRPr="001257AD">
              <w:rPr>
                <w:color w:val="000000"/>
                <w:sz w:val="18"/>
                <w:szCs w:val="16"/>
              </w:rPr>
              <w:t>с</w:t>
            </w:r>
            <w:proofErr w:type="gramEnd"/>
          </w:p>
        </w:tc>
        <w:tc>
          <w:tcPr>
            <w:tcW w:w="306" w:type="pct"/>
            <w:gridSpan w:val="2"/>
            <w:vAlign w:val="center"/>
          </w:tcPr>
          <w:p w:rsidR="004B5EBF" w:rsidRPr="001257AD" w:rsidRDefault="004B5EBF" w:rsidP="00F83F7C">
            <w:pPr>
              <w:ind w:right="-106"/>
              <w:jc w:val="center"/>
              <w:rPr>
                <w:color w:val="000000"/>
                <w:sz w:val="18"/>
                <w:szCs w:val="16"/>
              </w:rPr>
            </w:pPr>
            <w:r w:rsidRPr="001257AD">
              <w:rPr>
                <w:color w:val="000000"/>
                <w:sz w:val="18"/>
                <w:szCs w:val="16"/>
              </w:rPr>
              <w:t>хор</w:t>
            </w:r>
          </w:p>
        </w:tc>
        <w:tc>
          <w:tcPr>
            <w:tcW w:w="425" w:type="pct"/>
            <w:gridSpan w:val="2"/>
            <w:vAlign w:val="center"/>
          </w:tcPr>
          <w:p w:rsidR="004B5EBF" w:rsidRPr="001257AD" w:rsidRDefault="004B5EBF" w:rsidP="00F83F7C">
            <w:pPr>
              <w:jc w:val="center"/>
              <w:rPr>
                <w:color w:val="000000"/>
                <w:sz w:val="18"/>
                <w:szCs w:val="16"/>
              </w:rPr>
            </w:pPr>
            <w:r w:rsidRPr="001257AD">
              <w:rPr>
                <w:color w:val="000000"/>
                <w:sz w:val="18"/>
                <w:szCs w:val="16"/>
              </w:rPr>
              <w:t xml:space="preserve">не дали согласие на публичное </w:t>
            </w:r>
            <w:r w:rsidRPr="001257AD">
              <w:rPr>
                <w:color w:val="000000"/>
                <w:sz w:val="18"/>
                <w:szCs w:val="16"/>
              </w:rPr>
              <w:lastRenderedPageBreak/>
              <w:t>открытие результатов</w:t>
            </w:r>
          </w:p>
        </w:tc>
        <w:tc>
          <w:tcPr>
            <w:tcW w:w="483" w:type="pct"/>
            <w:gridSpan w:val="2"/>
            <w:vAlign w:val="center"/>
          </w:tcPr>
          <w:p w:rsidR="004B5EBF" w:rsidRPr="001257AD" w:rsidRDefault="004B5EBF" w:rsidP="00F83F7C">
            <w:pPr>
              <w:jc w:val="center"/>
              <w:rPr>
                <w:color w:val="000000"/>
                <w:sz w:val="18"/>
                <w:szCs w:val="16"/>
              </w:rPr>
            </w:pPr>
            <w:r w:rsidRPr="001257AD">
              <w:rPr>
                <w:color w:val="000000"/>
                <w:sz w:val="18"/>
                <w:szCs w:val="16"/>
              </w:rPr>
              <w:lastRenderedPageBreak/>
              <w:t xml:space="preserve">не дали согласие на публичное </w:t>
            </w:r>
            <w:r w:rsidRPr="001257AD">
              <w:rPr>
                <w:color w:val="000000"/>
                <w:sz w:val="18"/>
                <w:szCs w:val="16"/>
              </w:rPr>
              <w:lastRenderedPageBreak/>
              <w:t>открытие результатов</w:t>
            </w:r>
          </w:p>
        </w:tc>
        <w:tc>
          <w:tcPr>
            <w:tcW w:w="510" w:type="pct"/>
            <w:gridSpan w:val="2"/>
            <w:vAlign w:val="center"/>
          </w:tcPr>
          <w:p w:rsidR="004B5EBF" w:rsidRPr="001257AD" w:rsidRDefault="004B5EBF" w:rsidP="00F83F7C">
            <w:pPr>
              <w:jc w:val="center"/>
              <w:rPr>
                <w:color w:val="000000"/>
                <w:sz w:val="18"/>
                <w:szCs w:val="16"/>
              </w:rPr>
            </w:pPr>
            <w:r w:rsidRPr="001257AD">
              <w:rPr>
                <w:sz w:val="18"/>
                <w:szCs w:val="16"/>
              </w:rPr>
              <w:lastRenderedPageBreak/>
              <w:t>нарушения устранены</w:t>
            </w:r>
          </w:p>
        </w:tc>
        <w:tc>
          <w:tcPr>
            <w:tcW w:w="521" w:type="pct"/>
            <w:vAlign w:val="center"/>
          </w:tcPr>
          <w:p w:rsidR="004B5EBF" w:rsidRPr="001257AD" w:rsidRDefault="004B5EBF" w:rsidP="00F83F7C">
            <w:pPr>
              <w:jc w:val="center"/>
              <w:rPr>
                <w:color w:val="000000"/>
                <w:sz w:val="18"/>
                <w:szCs w:val="16"/>
              </w:rPr>
            </w:pPr>
            <w:r w:rsidRPr="001257AD">
              <w:rPr>
                <w:color w:val="000000"/>
                <w:sz w:val="18"/>
                <w:szCs w:val="16"/>
              </w:rPr>
              <w:t>уд</w:t>
            </w:r>
          </w:p>
        </w:tc>
      </w:tr>
      <w:tr w:rsidR="004B5EBF" w:rsidRPr="003E3DDF" w:rsidTr="00F83F7C">
        <w:trPr>
          <w:jc w:val="center"/>
        </w:trPr>
        <w:tc>
          <w:tcPr>
            <w:tcW w:w="178" w:type="pct"/>
            <w:vMerge/>
            <w:vAlign w:val="center"/>
          </w:tcPr>
          <w:p w:rsidR="004B5EBF" w:rsidRPr="003E3DDF" w:rsidRDefault="004B5EBF" w:rsidP="00F83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4B5EBF" w:rsidRPr="003E3DDF" w:rsidRDefault="004B5EBF" w:rsidP="00F83F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8" w:type="pct"/>
            <w:gridSpan w:val="17"/>
            <w:vAlign w:val="center"/>
          </w:tcPr>
          <w:p w:rsidR="004B5EBF" w:rsidRPr="003E3DDF" w:rsidRDefault="004B5EBF" w:rsidP="00F83F7C">
            <w:pPr>
              <w:jc w:val="center"/>
              <w:rPr>
                <w:b/>
                <w:sz w:val="16"/>
                <w:szCs w:val="16"/>
              </w:rPr>
            </w:pPr>
            <w:r w:rsidRPr="005973BA">
              <w:rPr>
                <w:b/>
                <w:color w:val="000000"/>
                <w:sz w:val="18"/>
                <w:szCs w:val="16"/>
              </w:rPr>
              <w:t>Результаты независимой оценк</w:t>
            </w:r>
            <w:r>
              <w:rPr>
                <w:b/>
                <w:color w:val="000000"/>
                <w:sz w:val="18"/>
                <w:szCs w:val="16"/>
              </w:rPr>
              <w:t>и</w:t>
            </w:r>
          </w:p>
        </w:tc>
      </w:tr>
      <w:tr w:rsidR="004B5EBF" w:rsidRPr="003E3DDF" w:rsidTr="00F83F7C">
        <w:trPr>
          <w:trHeight w:val="90"/>
          <w:jc w:val="center"/>
        </w:trPr>
        <w:tc>
          <w:tcPr>
            <w:tcW w:w="178" w:type="pct"/>
            <w:vMerge/>
            <w:vAlign w:val="center"/>
          </w:tcPr>
          <w:p w:rsidR="004B5EBF" w:rsidRPr="003E3DDF" w:rsidRDefault="004B5EBF" w:rsidP="00F83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4B5EBF" w:rsidRPr="003E3DDF" w:rsidRDefault="004B5EBF" w:rsidP="00F83F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vAlign w:val="center"/>
          </w:tcPr>
          <w:p w:rsidR="004B5EBF" w:rsidRPr="003E3DDF" w:rsidRDefault="004B5EBF" w:rsidP="00F83F7C">
            <w:pPr>
              <w:rPr>
                <w:b/>
                <w:sz w:val="16"/>
                <w:szCs w:val="16"/>
              </w:rPr>
            </w:pPr>
            <w:r w:rsidRPr="00961CC7">
              <w:rPr>
                <w:b/>
                <w:sz w:val="16"/>
                <w:szCs w:val="16"/>
              </w:rPr>
              <w:t>рейтинг</w:t>
            </w:r>
          </w:p>
        </w:tc>
        <w:tc>
          <w:tcPr>
            <w:tcW w:w="526" w:type="pct"/>
            <w:gridSpan w:val="2"/>
            <w:vAlign w:val="center"/>
          </w:tcPr>
          <w:p w:rsidR="004B5EBF" w:rsidRPr="003E3DDF" w:rsidRDefault="004B5EBF" w:rsidP="00F83F7C">
            <w:pPr>
              <w:rPr>
                <w:b/>
                <w:sz w:val="16"/>
                <w:szCs w:val="16"/>
              </w:rPr>
            </w:pPr>
            <w:r w:rsidRPr="00961CC7">
              <w:rPr>
                <w:b/>
                <w:sz w:val="16"/>
                <w:szCs w:val="16"/>
              </w:rPr>
              <w:t>Интегральное значение по совокупности общих и дополнительных критериев</w:t>
            </w:r>
          </w:p>
        </w:tc>
        <w:tc>
          <w:tcPr>
            <w:tcW w:w="526" w:type="pct"/>
            <w:gridSpan w:val="2"/>
            <w:vAlign w:val="center"/>
          </w:tcPr>
          <w:p w:rsidR="004B5EBF" w:rsidRPr="003E3DDF" w:rsidRDefault="004B5EBF" w:rsidP="00F83F7C">
            <w:pPr>
              <w:rPr>
                <w:b/>
                <w:sz w:val="16"/>
                <w:szCs w:val="16"/>
              </w:rPr>
            </w:pPr>
            <w:r w:rsidRPr="00961CC7">
              <w:rPr>
                <w:b/>
                <w:sz w:val="16"/>
                <w:szCs w:val="16"/>
              </w:rPr>
              <w:t>Интегральное значение по совокупности общих критериев в части показателей, характеризующих общие критерии оценки</w:t>
            </w:r>
          </w:p>
        </w:tc>
        <w:tc>
          <w:tcPr>
            <w:tcW w:w="526" w:type="pct"/>
            <w:gridSpan w:val="3"/>
            <w:vAlign w:val="center"/>
          </w:tcPr>
          <w:p w:rsidR="004B5EBF" w:rsidRPr="003E3DDF" w:rsidRDefault="004B5EBF" w:rsidP="00F83F7C">
            <w:pPr>
              <w:rPr>
                <w:b/>
                <w:sz w:val="16"/>
                <w:szCs w:val="16"/>
              </w:rPr>
            </w:pPr>
            <w:r w:rsidRPr="00961CC7">
              <w:rPr>
                <w:b/>
                <w:sz w:val="16"/>
                <w:szCs w:val="16"/>
              </w:rPr>
              <w:t>Интегральное значение по совокупности общих критериев в части показателей и дополнительных показателей, характеризующих общие критерии</w:t>
            </w:r>
          </w:p>
        </w:tc>
        <w:tc>
          <w:tcPr>
            <w:tcW w:w="526" w:type="pct"/>
            <w:gridSpan w:val="2"/>
            <w:vAlign w:val="center"/>
          </w:tcPr>
          <w:p w:rsidR="004B5EBF" w:rsidRPr="003E3DDF" w:rsidRDefault="004B5EBF" w:rsidP="00F83F7C">
            <w:pPr>
              <w:rPr>
                <w:b/>
                <w:sz w:val="16"/>
                <w:szCs w:val="16"/>
              </w:rPr>
            </w:pPr>
            <w:r w:rsidRPr="00961CC7">
              <w:rPr>
                <w:b/>
                <w:sz w:val="16"/>
                <w:szCs w:val="16"/>
              </w:rPr>
              <w:t>1 - критерий открытости и доступности информации об организации</w:t>
            </w:r>
          </w:p>
        </w:tc>
        <w:tc>
          <w:tcPr>
            <w:tcW w:w="526" w:type="pct"/>
            <w:gridSpan w:val="2"/>
            <w:vAlign w:val="center"/>
          </w:tcPr>
          <w:p w:rsidR="004B5EBF" w:rsidRPr="003E3DDF" w:rsidRDefault="004B5EBF" w:rsidP="00F83F7C">
            <w:pPr>
              <w:rPr>
                <w:b/>
                <w:sz w:val="16"/>
                <w:szCs w:val="16"/>
              </w:rPr>
            </w:pPr>
            <w:r w:rsidRPr="00961CC7">
              <w:rPr>
                <w:b/>
                <w:sz w:val="16"/>
                <w:szCs w:val="16"/>
              </w:rPr>
              <w:t>2 - критерий комфортности условий предоставлений услуг и доступности их получения</w:t>
            </w:r>
          </w:p>
        </w:tc>
        <w:tc>
          <w:tcPr>
            <w:tcW w:w="526" w:type="pct"/>
            <w:gridSpan w:val="2"/>
            <w:vAlign w:val="center"/>
          </w:tcPr>
          <w:p w:rsidR="004B5EBF" w:rsidRPr="003E3DDF" w:rsidRDefault="004B5EBF" w:rsidP="00F83F7C">
            <w:pPr>
              <w:rPr>
                <w:b/>
                <w:sz w:val="16"/>
                <w:szCs w:val="16"/>
              </w:rPr>
            </w:pPr>
            <w:r w:rsidRPr="00961CC7">
              <w:rPr>
                <w:b/>
                <w:sz w:val="16"/>
                <w:szCs w:val="16"/>
              </w:rPr>
              <w:t>4 - критерий доброжелательности, вежливости, компетентности работников организации</w:t>
            </w:r>
          </w:p>
        </w:tc>
        <w:tc>
          <w:tcPr>
            <w:tcW w:w="526" w:type="pct"/>
            <w:gridSpan w:val="2"/>
            <w:vAlign w:val="center"/>
          </w:tcPr>
          <w:p w:rsidR="004B5EBF" w:rsidRPr="003E3DDF" w:rsidRDefault="004B5EBF" w:rsidP="00F83F7C">
            <w:pPr>
              <w:rPr>
                <w:b/>
                <w:sz w:val="16"/>
                <w:szCs w:val="16"/>
              </w:rPr>
            </w:pPr>
            <w:r w:rsidRPr="00961CC7">
              <w:rPr>
                <w:b/>
                <w:sz w:val="16"/>
                <w:szCs w:val="16"/>
              </w:rPr>
              <w:t>5 - критерий удовлетворенности качеством оказания услуг</w:t>
            </w:r>
          </w:p>
        </w:tc>
      </w:tr>
      <w:tr w:rsidR="004B5EBF" w:rsidRPr="003E3DDF" w:rsidTr="00F83F7C">
        <w:trPr>
          <w:trHeight w:val="90"/>
          <w:jc w:val="center"/>
        </w:trPr>
        <w:tc>
          <w:tcPr>
            <w:tcW w:w="178" w:type="pct"/>
            <w:vMerge/>
            <w:vAlign w:val="center"/>
          </w:tcPr>
          <w:p w:rsidR="004B5EBF" w:rsidRPr="003E3DDF" w:rsidRDefault="004B5EBF" w:rsidP="00F83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4B5EBF" w:rsidRPr="003E3DDF" w:rsidRDefault="004B5EBF" w:rsidP="00F83F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gridSpan w:val="2"/>
            <w:vAlign w:val="center"/>
          </w:tcPr>
          <w:p w:rsidR="004B5EBF" w:rsidRPr="000B0163" w:rsidRDefault="004B5EBF" w:rsidP="00F83F7C">
            <w:pPr>
              <w:jc w:val="center"/>
              <w:rPr>
                <w:sz w:val="16"/>
              </w:rPr>
            </w:pPr>
            <w:r w:rsidRPr="000B0163">
              <w:rPr>
                <w:sz w:val="16"/>
              </w:rPr>
              <w:t>351</w:t>
            </w:r>
            <w:r>
              <w:rPr>
                <w:sz w:val="16"/>
              </w:rPr>
              <w:t xml:space="preserve"> из 420</w:t>
            </w:r>
          </w:p>
        </w:tc>
        <w:tc>
          <w:tcPr>
            <w:tcW w:w="526" w:type="pct"/>
            <w:gridSpan w:val="2"/>
            <w:vAlign w:val="center"/>
          </w:tcPr>
          <w:p w:rsidR="004B5EBF" w:rsidRPr="000B0163" w:rsidRDefault="004B5EBF" w:rsidP="00F83F7C">
            <w:pPr>
              <w:jc w:val="center"/>
              <w:rPr>
                <w:bCs/>
                <w:color w:val="000000"/>
                <w:sz w:val="16"/>
              </w:rPr>
            </w:pPr>
            <w:r w:rsidRPr="000B0163">
              <w:rPr>
                <w:bCs/>
                <w:color w:val="000000"/>
                <w:sz w:val="16"/>
              </w:rPr>
              <w:t>87,16</w:t>
            </w:r>
          </w:p>
        </w:tc>
        <w:tc>
          <w:tcPr>
            <w:tcW w:w="526" w:type="pct"/>
            <w:gridSpan w:val="2"/>
            <w:vAlign w:val="center"/>
          </w:tcPr>
          <w:p w:rsidR="004B5EBF" w:rsidRPr="000B0163" w:rsidRDefault="004B5EBF" w:rsidP="00F83F7C">
            <w:pPr>
              <w:jc w:val="center"/>
              <w:rPr>
                <w:bCs/>
                <w:color w:val="000000"/>
                <w:sz w:val="16"/>
              </w:rPr>
            </w:pPr>
            <w:r w:rsidRPr="000B0163">
              <w:rPr>
                <w:bCs/>
                <w:color w:val="000000"/>
                <w:sz w:val="16"/>
              </w:rPr>
              <w:t>87,16</w:t>
            </w:r>
          </w:p>
        </w:tc>
        <w:tc>
          <w:tcPr>
            <w:tcW w:w="526" w:type="pct"/>
            <w:gridSpan w:val="3"/>
            <w:vAlign w:val="center"/>
          </w:tcPr>
          <w:p w:rsidR="004B5EBF" w:rsidRPr="000B0163" w:rsidRDefault="004B5EBF" w:rsidP="00F83F7C">
            <w:pPr>
              <w:jc w:val="center"/>
              <w:rPr>
                <w:bCs/>
                <w:color w:val="000000"/>
                <w:sz w:val="16"/>
              </w:rPr>
            </w:pPr>
            <w:r w:rsidRPr="000B0163">
              <w:rPr>
                <w:bCs/>
                <w:color w:val="000000"/>
                <w:sz w:val="16"/>
              </w:rPr>
              <w:t>87,16</w:t>
            </w:r>
          </w:p>
        </w:tc>
        <w:tc>
          <w:tcPr>
            <w:tcW w:w="526" w:type="pct"/>
            <w:gridSpan w:val="2"/>
            <w:vAlign w:val="center"/>
          </w:tcPr>
          <w:p w:rsidR="004B5EBF" w:rsidRPr="000B0163" w:rsidRDefault="004B5EBF" w:rsidP="00F83F7C">
            <w:pPr>
              <w:jc w:val="center"/>
              <w:rPr>
                <w:bCs/>
                <w:color w:val="000000"/>
                <w:sz w:val="16"/>
              </w:rPr>
            </w:pPr>
            <w:r w:rsidRPr="000B0163">
              <w:rPr>
                <w:bCs/>
                <w:color w:val="000000"/>
                <w:sz w:val="16"/>
              </w:rPr>
              <w:t>17,00</w:t>
            </w:r>
          </w:p>
        </w:tc>
        <w:tc>
          <w:tcPr>
            <w:tcW w:w="526" w:type="pct"/>
            <w:gridSpan w:val="2"/>
            <w:vAlign w:val="center"/>
          </w:tcPr>
          <w:p w:rsidR="004B5EBF" w:rsidRPr="000B0163" w:rsidRDefault="004B5EBF" w:rsidP="00F83F7C">
            <w:pPr>
              <w:jc w:val="center"/>
              <w:rPr>
                <w:bCs/>
                <w:color w:val="000000"/>
                <w:sz w:val="16"/>
              </w:rPr>
            </w:pPr>
            <w:r w:rsidRPr="000B0163">
              <w:rPr>
                <w:bCs/>
                <w:color w:val="000000"/>
                <w:sz w:val="16"/>
              </w:rPr>
              <w:t>31,15</w:t>
            </w:r>
          </w:p>
        </w:tc>
        <w:tc>
          <w:tcPr>
            <w:tcW w:w="526" w:type="pct"/>
            <w:gridSpan w:val="2"/>
            <w:vAlign w:val="center"/>
          </w:tcPr>
          <w:p w:rsidR="004B5EBF" w:rsidRPr="000B0163" w:rsidRDefault="004B5EBF" w:rsidP="00F83F7C">
            <w:pPr>
              <w:jc w:val="center"/>
              <w:rPr>
                <w:bCs/>
                <w:color w:val="000000"/>
                <w:sz w:val="16"/>
              </w:rPr>
            </w:pPr>
            <w:r w:rsidRPr="000B0163">
              <w:rPr>
                <w:bCs/>
                <w:color w:val="000000"/>
                <w:sz w:val="16"/>
              </w:rPr>
              <w:t>14,23</w:t>
            </w:r>
          </w:p>
        </w:tc>
        <w:tc>
          <w:tcPr>
            <w:tcW w:w="526" w:type="pct"/>
            <w:gridSpan w:val="2"/>
            <w:vAlign w:val="center"/>
          </w:tcPr>
          <w:p w:rsidR="004B5EBF" w:rsidRPr="000B0163" w:rsidRDefault="004B5EBF" w:rsidP="00F83F7C">
            <w:pPr>
              <w:jc w:val="center"/>
              <w:rPr>
                <w:bCs/>
                <w:color w:val="000000"/>
                <w:sz w:val="16"/>
              </w:rPr>
            </w:pPr>
            <w:r w:rsidRPr="000B0163">
              <w:rPr>
                <w:bCs/>
                <w:color w:val="000000"/>
                <w:sz w:val="16"/>
              </w:rPr>
              <w:t>24,78</w:t>
            </w:r>
          </w:p>
        </w:tc>
      </w:tr>
      <w:tr w:rsidR="004B5EBF" w:rsidRPr="003E3DDF" w:rsidTr="00F83F7C">
        <w:trPr>
          <w:jc w:val="center"/>
        </w:trPr>
        <w:tc>
          <w:tcPr>
            <w:tcW w:w="178" w:type="pct"/>
            <w:vMerge/>
            <w:vAlign w:val="center"/>
          </w:tcPr>
          <w:p w:rsidR="004B5EBF" w:rsidRPr="003E3DDF" w:rsidRDefault="004B5EBF" w:rsidP="00F83F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</w:tcPr>
          <w:p w:rsidR="004B5EBF" w:rsidRPr="003E3DDF" w:rsidRDefault="004B5EBF" w:rsidP="00F83F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8" w:type="pct"/>
            <w:gridSpan w:val="17"/>
            <w:vAlign w:val="center"/>
          </w:tcPr>
          <w:p w:rsidR="004B5EBF" w:rsidRPr="00DA78CA" w:rsidRDefault="004B5EBF" w:rsidP="00F83F7C">
            <w:pPr>
              <w:rPr>
                <w:sz w:val="24"/>
                <w:szCs w:val="24"/>
              </w:rPr>
            </w:pPr>
            <w:r w:rsidRPr="00DA78CA">
              <w:rPr>
                <w:b/>
                <w:sz w:val="24"/>
                <w:szCs w:val="24"/>
              </w:rPr>
              <w:t>Проблемы:</w:t>
            </w:r>
          </w:p>
          <w:p w:rsidR="004B5EBF" w:rsidRPr="00DA78CA" w:rsidRDefault="004B5EBF" w:rsidP="00F83F7C">
            <w:pPr>
              <w:rPr>
                <w:sz w:val="24"/>
                <w:szCs w:val="24"/>
              </w:rPr>
            </w:pPr>
            <w:r w:rsidRPr="00DA78CA">
              <w:rPr>
                <w:sz w:val="24"/>
                <w:szCs w:val="24"/>
              </w:rPr>
              <w:t xml:space="preserve">- большой процент участников </w:t>
            </w:r>
            <w:proofErr w:type="gramStart"/>
            <w:r w:rsidRPr="00DA78CA">
              <w:rPr>
                <w:sz w:val="24"/>
                <w:szCs w:val="24"/>
              </w:rPr>
              <w:t>ЕГЭ</w:t>
            </w:r>
            <w:proofErr w:type="gramEnd"/>
            <w:r w:rsidRPr="00DA78CA">
              <w:rPr>
                <w:sz w:val="24"/>
                <w:szCs w:val="24"/>
              </w:rPr>
              <w:t xml:space="preserve"> не получивших аттестат в 2015 и 2016 гг.</w:t>
            </w:r>
          </w:p>
          <w:p w:rsidR="004B5EBF" w:rsidRPr="00DA78CA" w:rsidRDefault="004B5EBF" w:rsidP="00F83F7C">
            <w:pPr>
              <w:rPr>
                <w:sz w:val="24"/>
                <w:szCs w:val="24"/>
              </w:rPr>
            </w:pPr>
            <w:r w:rsidRPr="00DA78CA">
              <w:rPr>
                <w:sz w:val="24"/>
                <w:szCs w:val="24"/>
              </w:rPr>
              <w:t>- большое расхождение между средним баллом ЕГЭ по региону и средним баллом школы по обязательным предметам</w:t>
            </w:r>
          </w:p>
          <w:p w:rsidR="004B5EBF" w:rsidRPr="00DA78CA" w:rsidRDefault="004B5EBF" w:rsidP="00F83F7C">
            <w:pPr>
              <w:rPr>
                <w:sz w:val="24"/>
                <w:szCs w:val="24"/>
              </w:rPr>
            </w:pPr>
            <w:r w:rsidRPr="00DA78CA">
              <w:rPr>
                <w:sz w:val="24"/>
                <w:szCs w:val="24"/>
              </w:rPr>
              <w:t>- обучающиеся не принимали участия в муниципальном этапе Всероссийской олимпиады школьников в 2016 году</w:t>
            </w:r>
          </w:p>
          <w:p w:rsidR="004B5EBF" w:rsidRPr="00DA78CA" w:rsidRDefault="004B5EBF" w:rsidP="00F83F7C">
            <w:pPr>
              <w:rPr>
                <w:sz w:val="24"/>
                <w:szCs w:val="24"/>
              </w:rPr>
            </w:pPr>
            <w:r w:rsidRPr="00DA78CA">
              <w:rPr>
                <w:sz w:val="24"/>
                <w:szCs w:val="24"/>
              </w:rPr>
              <w:t>- выпускники 9-х классов не показывают высоких результатов ОГЭ по математике</w:t>
            </w:r>
          </w:p>
          <w:p w:rsidR="004B5EBF" w:rsidRPr="00DA78CA" w:rsidRDefault="004B5EBF" w:rsidP="00F83F7C">
            <w:pPr>
              <w:rPr>
                <w:sz w:val="24"/>
                <w:szCs w:val="24"/>
              </w:rPr>
            </w:pPr>
            <w:r w:rsidRPr="00DA78CA">
              <w:rPr>
                <w:sz w:val="24"/>
                <w:szCs w:val="24"/>
              </w:rPr>
              <w:sym w:font="Symbol" w:char="F0B7"/>
            </w:r>
            <w:proofErr w:type="gramStart"/>
            <w:r w:rsidRPr="00DA78CA">
              <w:rPr>
                <w:sz w:val="24"/>
                <w:szCs w:val="24"/>
              </w:rPr>
              <w:t>97% обучающихся, у которых оба родителя не имеют высшего образования</w:t>
            </w:r>
            <w:proofErr w:type="gramEnd"/>
          </w:p>
          <w:p w:rsidR="004B5EBF" w:rsidRPr="00DA78CA" w:rsidRDefault="004B5EBF" w:rsidP="00F83F7C">
            <w:pPr>
              <w:rPr>
                <w:sz w:val="24"/>
                <w:szCs w:val="24"/>
              </w:rPr>
            </w:pPr>
            <w:r w:rsidRPr="00DA78CA">
              <w:rPr>
                <w:sz w:val="24"/>
                <w:szCs w:val="24"/>
              </w:rPr>
              <w:sym w:font="Symbol" w:char="F0B7"/>
            </w:r>
            <w:proofErr w:type="gramStart"/>
            <w:r w:rsidRPr="00DA78CA">
              <w:rPr>
                <w:sz w:val="24"/>
                <w:szCs w:val="24"/>
              </w:rPr>
              <w:t>20% обучающихся из неполных семей</w:t>
            </w:r>
            <w:proofErr w:type="gramEnd"/>
          </w:p>
          <w:p w:rsidR="004B5EBF" w:rsidRPr="00DA78CA" w:rsidRDefault="004B5EBF" w:rsidP="00F83F7C">
            <w:pPr>
              <w:rPr>
                <w:sz w:val="24"/>
                <w:szCs w:val="24"/>
              </w:rPr>
            </w:pPr>
            <w:r w:rsidRPr="00DA78CA">
              <w:rPr>
                <w:sz w:val="24"/>
                <w:szCs w:val="24"/>
              </w:rPr>
              <w:sym w:font="Symbol" w:char="F0B0"/>
            </w:r>
            <w:r w:rsidRPr="00DA78CA">
              <w:rPr>
                <w:sz w:val="24"/>
                <w:szCs w:val="24"/>
              </w:rPr>
              <w:t>скорость подключения Интернет менее 1 Мбит/</w:t>
            </w:r>
            <w:proofErr w:type="gramStart"/>
            <w:r w:rsidRPr="00DA78CA">
              <w:rPr>
                <w:sz w:val="24"/>
                <w:szCs w:val="24"/>
              </w:rPr>
              <w:t>с</w:t>
            </w:r>
            <w:proofErr w:type="gramEnd"/>
          </w:p>
          <w:p w:rsidR="004B5EBF" w:rsidRPr="00DA78CA" w:rsidRDefault="004B5EBF" w:rsidP="00F83F7C">
            <w:pPr>
              <w:rPr>
                <w:sz w:val="24"/>
                <w:szCs w:val="24"/>
              </w:rPr>
            </w:pPr>
            <w:r w:rsidRPr="00DA78CA">
              <w:rPr>
                <w:sz w:val="24"/>
                <w:szCs w:val="24"/>
              </w:rPr>
              <w:sym w:font="Symbol" w:char="F0B0"/>
            </w:r>
            <w:r w:rsidRPr="00DA78CA">
              <w:rPr>
                <w:sz w:val="24"/>
                <w:szCs w:val="24"/>
              </w:rPr>
              <w:t>89% учителей не имеют высшей квалификационной категории</w:t>
            </w:r>
          </w:p>
          <w:p w:rsidR="004B5EBF" w:rsidRPr="00106661" w:rsidRDefault="004B5EBF" w:rsidP="00F83F7C">
            <w:pPr>
              <w:rPr>
                <w:sz w:val="16"/>
                <w:szCs w:val="16"/>
              </w:rPr>
            </w:pPr>
            <w:r w:rsidRPr="00DA78CA">
              <w:rPr>
                <w:sz w:val="24"/>
                <w:szCs w:val="24"/>
              </w:rPr>
              <w:sym w:font="Symbol" w:char="F0B0"/>
            </w:r>
            <w:r w:rsidRPr="00DA78CA">
              <w:rPr>
                <w:sz w:val="24"/>
                <w:szCs w:val="24"/>
              </w:rPr>
              <w:t>нарушения устранены (результаты контрольно-надзорных мероприятий в 2015-2016 гг.)</w:t>
            </w:r>
          </w:p>
        </w:tc>
      </w:tr>
    </w:tbl>
    <w:p w:rsidR="004B5EBF" w:rsidRDefault="008051EA" w:rsidP="008051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Предложения:</w:t>
      </w:r>
    </w:p>
    <w:p w:rsidR="008051EA" w:rsidRDefault="008051EA" w:rsidP="008051E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Информацию принять к сведению</w:t>
      </w:r>
    </w:p>
    <w:p w:rsidR="008051EA" w:rsidRDefault="008051EA" w:rsidP="008051E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Рекомендовать принять участие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профориентационном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марафоне «Сто дорог – одна твоя» (для уч-ся 8-11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8051EA" w:rsidRPr="008051EA" w:rsidRDefault="008051EA" w:rsidP="008051E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Рекомендовать усилить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преподаванием предметов, выбранным для ГИА.</w:t>
      </w:r>
      <w:bookmarkStart w:id="0" w:name="_GoBack"/>
      <w:bookmarkEnd w:id="0"/>
    </w:p>
    <w:sectPr w:rsidR="008051EA" w:rsidRPr="008051EA" w:rsidSect="00DA78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918B3"/>
    <w:multiLevelType w:val="hybridMultilevel"/>
    <w:tmpl w:val="F1BE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AB"/>
    <w:rsid w:val="00313393"/>
    <w:rsid w:val="004B5EBF"/>
    <w:rsid w:val="005702CD"/>
    <w:rsid w:val="005F3DBF"/>
    <w:rsid w:val="008051EA"/>
    <w:rsid w:val="00A01058"/>
    <w:rsid w:val="00CE06AB"/>
    <w:rsid w:val="00D03281"/>
    <w:rsid w:val="00D51309"/>
    <w:rsid w:val="00DA78CA"/>
    <w:rsid w:val="00E9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2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5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2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5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Лавреньева СА</dc:creator>
  <cp:keywords/>
  <dc:description/>
  <cp:lastModifiedBy>Лавреньева СА</cp:lastModifiedBy>
  <cp:revision>11</cp:revision>
  <dcterms:created xsi:type="dcterms:W3CDTF">2018-11-07T05:52:00Z</dcterms:created>
  <dcterms:modified xsi:type="dcterms:W3CDTF">2018-11-07T06:14:00Z</dcterms:modified>
</cp:coreProperties>
</file>